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568E22">
      <w:pPr>
        <w:spacing w:before="0" w:beforeAutospacing="0" w:after="0" w:afterAutospacing="0" w:line="700" w:lineRule="exact"/>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资格复审所需材料</w:t>
      </w:r>
    </w:p>
    <w:p w14:paraId="3DB74644">
      <w:pPr>
        <w:spacing w:line="5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1.身份证原件及复印件1份。</w:t>
      </w:r>
    </w:p>
    <w:p w14:paraId="658E3D47">
      <w:pPr>
        <w:spacing w:line="54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学历学位证明材料：岗位要求的毕业证书、学位证书原件及复印件1份，学信网打印的教育部学历证书电子注册备案表（有二维码可扫描验证）1份，国外留学人员须提供教育部学历学位认证证书原件及复印件1份。</w:t>
      </w:r>
    </w:p>
    <w:p w14:paraId="39F7AABC">
      <w:pPr>
        <w:spacing w:line="58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3.应聘岗位要求中共党员（含中共预备党员）的人员，须提交所在党支部出具的证明材料（加盖支部鲜章），党员证明材料开具时间须在报名之日前3个月内方有效。</w:t>
      </w:r>
    </w:p>
    <w:p w14:paraId="4C119AEB">
      <w:pPr>
        <w:spacing w:line="58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4.辅导员岗2和辅导员岗4报名时须提供职称证书原件及复印件1份。职称证书尚未办理的，以考试机构的成绩合格证明为准。</w:t>
      </w:r>
    </w:p>
    <w:p w14:paraId="129F6850">
      <w:pPr>
        <w:spacing w:line="58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5.工程造价管理岗须提供国家一级造价师职业资格和造价专业高级职称证书的原件及复印件1份。国家一级造价师职业资格和造价专业高级职称证书尚未办理的，以考试机构的成绩合格证明为准。</w:t>
      </w:r>
    </w:p>
    <w:p w14:paraId="018E8027">
      <w:pPr>
        <w:spacing w:line="52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6.现所在单位出具的同意报考证明1份（有工作单位者须提供，见《</w:t>
      </w:r>
      <w:r>
        <w:rPr>
          <w:rFonts w:hint="default" w:ascii="Times New Roman" w:hAnsi="Times New Roman" w:eastAsia="方正仿宋_GBK" w:cs="Times New Roman"/>
          <w:sz w:val="32"/>
          <w:szCs w:val="32"/>
          <w:shd w:val="clear" w:color="auto" w:fill="FFFFFF"/>
        </w:rPr>
        <w:t>西南政法大学2024年公开招聘事业单位工作人员公告</w:t>
      </w:r>
      <w:r>
        <w:rPr>
          <w:rFonts w:hint="default" w:ascii="Times New Roman" w:hAnsi="Times New Roman" w:eastAsia="方正仿宋_GBK" w:cs="Times New Roman"/>
          <w:sz w:val="32"/>
          <w:szCs w:val="32"/>
        </w:rPr>
        <w:t>》附件5，并加盖人事关系归属单位人事管理部门的鲜章）。报考人员属机关事业单位</w:t>
      </w:r>
      <w:r>
        <w:rPr>
          <w:rFonts w:hint="eastAsia" w:eastAsia="方正仿宋_GBK" w:cs="Times New Roman"/>
          <w:sz w:val="32"/>
          <w:szCs w:val="32"/>
          <w:lang w:val="en-US" w:eastAsia="zh-CN"/>
        </w:rPr>
        <w:t>在编</w:t>
      </w:r>
      <w:r>
        <w:rPr>
          <w:rFonts w:hint="default" w:ascii="Times New Roman" w:hAnsi="Times New Roman" w:eastAsia="方正仿宋_GBK" w:cs="Times New Roman"/>
          <w:sz w:val="32"/>
          <w:szCs w:val="32"/>
        </w:rPr>
        <w:t>人员，还须提交有权管理单位签字及单位盖章的《机关事业单位工作人员诚信应聘承诺书》（附件3）原件。</w:t>
      </w:r>
    </w:p>
    <w:p w14:paraId="02A03EBC">
      <w:pPr>
        <w:spacing w:line="540" w:lineRule="exact"/>
        <w:ind w:firstLine="640" w:firstLineChars="200"/>
        <w:jc w:val="left"/>
        <w:rPr>
          <w:rFonts w:hint="default" w:ascii="Times New Roman" w:hAnsi="Times New Roman" w:eastAsia="方正仿宋_GBK" w:cs="Times New Roman"/>
          <w:color w:val="333333"/>
          <w:sz w:val="32"/>
          <w:szCs w:val="32"/>
          <w:shd w:val="clear" w:color="auto" w:fill="FFFFFF"/>
        </w:rPr>
      </w:pPr>
      <w:r>
        <w:rPr>
          <w:rFonts w:hint="default" w:ascii="Times New Roman" w:hAnsi="Times New Roman" w:eastAsia="方正仿宋_GBK" w:cs="Times New Roman"/>
          <w:sz w:val="32"/>
          <w:szCs w:val="32"/>
        </w:rPr>
        <w:t>7.本人签名的《</w:t>
      </w:r>
      <w:r>
        <w:rPr>
          <w:rFonts w:hint="default" w:ascii="Times New Roman" w:hAnsi="Times New Roman" w:eastAsia="方正仿宋_GBK" w:cs="Times New Roman"/>
          <w:color w:val="333333"/>
          <w:sz w:val="32"/>
          <w:szCs w:val="32"/>
          <w:shd w:val="clear" w:color="auto" w:fill="FFFFFF"/>
        </w:rPr>
        <w:t>个人诚信承诺</w:t>
      </w:r>
      <w:r>
        <w:rPr>
          <w:rFonts w:hint="default" w:ascii="Times New Roman" w:hAnsi="Times New Roman" w:eastAsia="方正仿宋_GBK" w:cs="Times New Roman"/>
          <w:sz w:val="32"/>
          <w:szCs w:val="32"/>
        </w:rPr>
        <w:t>》（见《</w:t>
      </w:r>
      <w:r>
        <w:rPr>
          <w:rFonts w:hint="default" w:ascii="Times New Roman" w:hAnsi="Times New Roman" w:eastAsia="方正仿宋_GBK" w:cs="Times New Roman"/>
          <w:sz w:val="32"/>
          <w:szCs w:val="32"/>
          <w:shd w:val="clear" w:color="auto" w:fill="FFFFFF"/>
        </w:rPr>
        <w:t>西南政法大学2024年公开招聘事业单位工作人员公告</w:t>
      </w:r>
      <w:r>
        <w:rPr>
          <w:rFonts w:hint="default" w:ascii="Times New Roman" w:hAnsi="Times New Roman" w:eastAsia="方正仿宋_GBK" w:cs="Times New Roman"/>
          <w:sz w:val="32"/>
          <w:szCs w:val="32"/>
        </w:rPr>
        <w:t>》附件7）。</w:t>
      </w:r>
    </w:p>
    <w:p w14:paraId="2A57E311">
      <w:pPr>
        <w:spacing w:line="540" w:lineRule="exact"/>
        <w:ind w:firstLine="640" w:firstLineChars="200"/>
        <w:rPr>
          <w:rFonts w:hint="default" w:ascii="Times New Roman" w:hAnsi="Times New Roman" w:eastAsia="方正仿宋_GBK" w:cs="Times New Roman"/>
          <w:color w:val="333333"/>
          <w:sz w:val="32"/>
          <w:szCs w:val="32"/>
          <w:shd w:val="clear" w:color="auto" w:fill="FFFFFF"/>
        </w:rPr>
      </w:pPr>
    </w:p>
    <w:p w14:paraId="10574E3F">
      <w:pPr>
        <w:spacing w:line="360" w:lineRule="auto"/>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说明：除特别说明外，以上书面证明的时效为本招聘公告发布之日起至资格审核截止之日止（以证明落款日为准），时效范围内的证明材料方予认可。上述所有材料按上面排列顺序依序合并装订，并在首页报名表上标注应聘岗位名称。</w:t>
      </w:r>
    </w:p>
    <w:p w14:paraId="1F43F810">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14:paraId="71F540F6">
      <w:pPr>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同意报考证明</w:t>
      </w:r>
    </w:p>
    <w:p w14:paraId="52A27079">
      <w:pPr>
        <w:spacing w:line="594" w:lineRule="exact"/>
        <w:jc w:val="center"/>
        <w:rPr>
          <w:rFonts w:hint="eastAsia" w:ascii="方正小标宋_GBK" w:hAnsi="方正小标宋_GBK" w:eastAsia="方正小标宋_GBK" w:cs="方正小标宋_GBK"/>
          <w:sz w:val="44"/>
          <w:szCs w:val="44"/>
        </w:rPr>
      </w:pPr>
    </w:p>
    <w:p w14:paraId="40A494BA">
      <w:pPr>
        <w:adjustRightInd w:val="0"/>
        <w:snapToGrid w:val="0"/>
        <w:spacing w:before="0" w:beforeAutospacing="0" w:after="0" w:afterAutospacing="0" w:line="58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西南政法大学：</w:t>
      </w:r>
    </w:p>
    <w:p w14:paraId="63070452">
      <w:pPr>
        <w:adjustRightInd w:val="0"/>
        <w:snapToGrid w:val="0"/>
        <w:spacing w:before="0" w:beforeAutospacing="0" w:after="0" w:afterAutospacing="0" w:line="58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同志（身份证号：</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）从</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日到我单位从事</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工作，该同志个人身份（仅选一个）为：  </w:t>
      </w:r>
      <w:r>
        <w:rPr>
          <w:rFonts w:hint="eastAsia" w:ascii="方正仿宋_GBK" w:hAnsi="方正仿宋_GBK" w:eastAsia="方正仿宋_GBK" w:cs="方正仿宋_GBK"/>
          <w:sz w:val="32"/>
          <w:szCs w:val="32"/>
        </w:rPr>
        <w:sym w:font="Wingdings" w:char="F06F"/>
      </w:r>
      <w:r>
        <w:rPr>
          <w:rFonts w:hint="eastAsia" w:ascii="方正仿宋_GBK" w:hAnsi="方正仿宋_GBK" w:eastAsia="方正仿宋_GBK" w:cs="方正仿宋_GBK"/>
          <w:sz w:val="32"/>
          <w:szCs w:val="32"/>
        </w:rPr>
        <w:t>机关事业单位编制人员</w:t>
      </w:r>
      <w:r>
        <w:rPr>
          <w:rFonts w:hint="eastAsia" w:ascii="方正仿宋_GBK" w:hAnsi="方正仿宋_GBK" w:eastAsia="方正仿宋_GBK" w:cs="方正仿宋_GBK"/>
          <w:sz w:val="32"/>
          <w:szCs w:val="32"/>
        </w:rPr>
        <w:sym w:font="Wingdings" w:char="F06F"/>
      </w:r>
      <w:r>
        <w:rPr>
          <w:rFonts w:hint="eastAsia" w:ascii="方正仿宋_GBK" w:hAnsi="方正仿宋_GBK" w:eastAsia="方正仿宋_GBK" w:cs="方正仿宋_GBK"/>
          <w:sz w:val="32"/>
          <w:szCs w:val="32"/>
        </w:rPr>
        <w:t xml:space="preserve">本单位合同制人员  </w:t>
      </w:r>
      <w:r>
        <w:rPr>
          <w:rFonts w:hint="eastAsia" w:ascii="方正仿宋_GBK" w:hAnsi="方正仿宋_GBK" w:eastAsia="方正仿宋_GBK" w:cs="方正仿宋_GBK"/>
          <w:sz w:val="32"/>
          <w:szCs w:val="32"/>
        </w:rPr>
        <w:sym w:font="Wingdings" w:char="F06F"/>
      </w:r>
      <w:r>
        <w:rPr>
          <w:rFonts w:hint="eastAsia" w:ascii="方正仿宋_GBK" w:hAnsi="方正仿宋_GBK" w:eastAsia="方正仿宋_GBK" w:cs="方正仿宋_GBK"/>
          <w:sz w:val="32"/>
          <w:szCs w:val="32"/>
        </w:rPr>
        <w:t xml:space="preserve">劳务派遣人员  </w:t>
      </w:r>
      <w:r>
        <w:rPr>
          <w:rFonts w:hint="eastAsia" w:ascii="方正仿宋_GBK" w:hAnsi="方正仿宋_GBK" w:eastAsia="方正仿宋_GBK" w:cs="方正仿宋_GBK"/>
          <w:sz w:val="32"/>
          <w:szCs w:val="32"/>
        </w:rPr>
        <w:sym w:font="Wingdings" w:char="F06F"/>
      </w:r>
      <w:r>
        <w:rPr>
          <w:rFonts w:hint="eastAsia" w:ascii="方正仿宋_GBK" w:hAnsi="方正仿宋_GBK" w:eastAsia="方正仿宋_GBK" w:cs="方正仿宋_GBK"/>
          <w:sz w:val="32"/>
          <w:szCs w:val="32"/>
        </w:rPr>
        <w:t>其他</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，该同志满足贵单位公告的招聘简章中“招聘范围和对象”要求，经研究，我单位同意该同志报考，我单位将配合做好贵单位拟聘用考察、人事档案审查与调档，以及其他相关手续的办理。</w:t>
      </w:r>
    </w:p>
    <w:p w14:paraId="2B0C2E06">
      <w:pPr>
        <w:adjustRightInd w:val="0"/>
        <w:snapToGrid w:val="0"/>
        <w:spacing w:before="0" w:beforeAutospacing="0" w:after="0" w:afterAutospacing="0" w:line="58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特此证明。</w:t>
      </w:r>
    </w:p>
    <w:p w14:paraId="4920EDF2">
      <w:pPr>
        <w:adjustRightInd w:val="0"/>
        <w:snapToGrid w:val="0"/>
        <w:spacing w:before="0" w:beforeAutospacing="0" w:after="0" w:afterAutospacing="0" w:line="580" w:lineRule="exact"/>
        <w:ind w:firstLine="640" w:firstLineChars="200"/>
        <w:rPr>
          <w:rFonts w:hint="eastAsia" w:ascii="方正仿宋_GBK" w:hAnsi="方正仿宋_GBK" w:eastAsia="方正仿宋_GBK" w:cs="方正仿宋_GBK"/>
          <w:sz w:val="32"/>
          <w:szCs w:val="32"/>
        </w:rPr>
      </w:pPr>
    </w:p>
    <w:p w14:paraId="55F491DC">
      <w:pPr>
        <w:adjustRightInd w:val="0"/>
        <w:snapToGrid w:val="0"/>
        <w:spacing w:before="0" w:beforeAutospacing="0" w:after="0" w:afterAutospacing="0" w:line="580" w:lineRule="exact"/>
        <w:ind w:firstLine="2592" w:firstLineChars="81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单位人事部门负责人（签字）：</w:t>
      </w:r>
    </w:p>
    <w:p w14:paraId="224FC252">
      <w:pPr>
        <w:adjustRightInd w:val="0"/>
        <w:snapToGrid w:val="0"/>
        <w:spacing w:before="0" w:beforeAutospacing="0" w:after="0" w:afterAutospacing="0" w:line="580" w:lineRule="exact"/>
        <w:ind w:firstLine="3724" w:firstLineChars="1164"/>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（单位公章）</w:t>
      </w:r>
    </w:p>
    <w:p w14:paraId="070CA265">
      <w:pPr>
        <w:adjustRightInd w:val="0"/>
        <w:snapToGrid w:val="0"/>
        <w:spacing w:before="0" w:beforeAutospacing="0" w:after="0" w:afterAutospacing="0" w:line="580" w:lineRule="exact"/>
        <w:ind w:firstLine="3888" w:firstLineChars="121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年    月    日</w:t>
      </w:r>
    </w:p>
    <w:p w14:paraId="7694773A">
      <w:pPr>
        <w:adjustRightInd w:val="0"/>
        <w:snapToGrid w:val="0"/>
        <w:spacing w:before="0" w:beforeAutospacing="0" w:after="0" w:afterAutospacing="0" w:line="580" w:lineRule="exact"/>
        <w:ind w:firstLine="640" w:firstLineChars="200"/>
        <w:rPr>
          <w:rFonts w:ascii="宋体" w:hAnsi="宋体"/>
          <w:sz w:val="32"/>
          <w:szCs w:val="32"/>
        </w:rPr>
      </w:pPr>
    </w:p>
    <w:p w14:paraId="32CE9E70">
      <w:pPr>
        <w:adjustRightInd w:val="0"/>
        <w:snapToGrid w:val="0"/>
        <w:spacing w:before="0" w:beforeAutospacing="0" w:after="0" w:afterAutospacing="0" w:line="600" w:lineRule="exact"/>
        <w:ind w:firstLine="560" w:firstLineChars="200"/>
        <w:rPr>
          <w:rFonts w:ascii="宋体" w:hAnsi="宋体"/>
          <w:sz w:val="28"/>
          <w:szCs w:val="28"/>
        </w:rPr>
      </w:pPr>
    </w:p>
    <w:p w14:paraId="3265524B">
      <w:pPr>
        <w:adjustRightInd w:val="0"/>
        <w:snapToGrid w:val="0"/>
        <w:spacing w:before="0" w:beforeAutospacing="0" w:after="0" w:afterAutospacing="0" w:line="600" w:lineRule="exact"/>
        <w:ind w:firstLine="560" w:firstLineChars="200"/>
        <w:rPr>
          <w:rFonts w:hint="eastAsia" w:ascii="宋体" w:hAnsi="宋体"/>
          <w:sz w:val="28"/>
          <w:szCs w:val="28"/>
        </w:rPr>
      </w:pPr>
    </w:p>
    <w:p w14:paraId="38824237">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br w:type="page"/>
      </w:r>
    </w:p>
    <w:p w14:paraId="016FF5C6">
      <w:pPr>
        <w:spacing w:line="594" w:lineRule="exact"/>
        <w:jc w:val="center"/>
        <w:rPr>
          <w:rFonts w:hint="eastAsia" w:ascii="方正小标宋简体" w:hAnsi="方正小标宋简体" w:eastAsia="方正小标宋简体" w:cs="方正小标宋_GBK"/>
          <w:sz w:val="44"/>
          <w:szCs w:val="44"/>
        </w:rPr>
      </w:pPr>
      <w:r>
        <w:rPr>
          <w:rFonts w:hint="eastAsia" w:ascii="方正小标宋简体" w:hAnsi="方正小标宋简体" w:eastAsia="方正小标宋简体" w:cs="方正小标宋_GBK"/>
          <w:sz w:val="44"/>
          <w:szCs w:val="44"/>
        </w:rPr>
        <w:t>个人诚信承诺</w:t>
      </w:r>
    </w:p>
    <w:p w14:paraId="1F29CE22">
      <w:pPr>
        <w:adjustRightInd w:val="0"/>
        <w:snapToGrid w:val="0"/>
        <w:spacing w:before="0" w:beforeAutospacing="0" w:after="0" w:afterAutospacing="0" w:line="600" w:lineRule="exact"/>
        <w:rPr>
          <w:rFonts w:hint="eastAsia" w:ascii="宋体" w:hAnsi="宋体"/>
          <w:sz w:val="28"/>
          <w:szCs w:val="28"/>
        </w:rPr>
      </w:pPr>
      <w:r>
        <w:rPr>
          <w:rFonts w:ascii="宋体" w:hAnsi="宋体"/>
          <w:sz w:val="28"/>
          <w:szCs w:val="28"/>
        </w:rPr>
        <w:t>本人郑重承诺：</w:t>
      </w:r>
    </w:p>
    <w:p w14:paraId="6EA0277E">
      <w:pPr>
        <w:adjustRightInd w:val="0"/>
        <w:snapToGrid w:val="0"/>
        <w:spacing w:before="0" w:beforeAutospacing="0" w:after="0" w:afterAutospacing="0" w:line="600" w:lineRule="exact"/>
        <w:ind w:firstLine="560" w:firstLineChars="200"/>
        <w:rPr>
          <w:rFonts w:hint="eastAsia" w:ascii="宋体" w:hAnsi="宋体"/>
          <w:sz w:val="28"/>
          <w:szCs w:val="28"/>
        </w:rPr>
      </w:pPr>
      <w:r>
        <w:rPr>
          <w:rFonts w:ascii="宋体" w:hAnsi="宋体"/>
          <w:sz w:val="28"/>
          <w:szCs w:val="28"/>
        </w:rPr>
        <w:t>1.本人填报、提交和现场出示的所有信息（证明）均真实、准确、完整、有效，</w:t>
      </w:r>
      <w:r>
        <w:rPr>
          <w:rFonts w:hint="eastAsia" w:ascii="宋体" w:hAnsi="宋体"/>
          <w:sz w:val="28"/>
          <w:szCs w:val="28"/>
        </w:rPr>
        <w:t>符合《西南政法大学2024年公开招聘事业单位工作人员公告》所规定的相关要求，</w:t>
      </w:r>
      <w:r>
        <w:rPr>
          <w:rFonts w:ascii="宋体" w:hAnsi="宋体"/>
          <w:sz w:val="28"/>
          <w:szCs w:val="28"/>
        </w:rPr>
        <w:t>并自愿承担因不实承诺应承担的相关责任、接受相应处理。</w:t>
      </w:r>
    </w:p>
    <w:p w14:paraId="4AA22542">
      <w:pPr>
        <w:adjustRightInd w:val="0"/>
        <w:snapToGrid w:val="0"/>
        <w:spacing w:before="0" w:beforeAutospacing="0" w:after="0" w:afterAutospacing="0" w:line="600" w:lineRule="exact"/>
        <w:ind w:firstLine="560" w:firstLineChars="200"/>
        <w:rPr>
          <w:rFonts w:hint="eastAsia" w:ascii="宋体" w:hAnsi="宋体"/>
          <w:sz w:val="28"/>
          <w:szCs w:val="28"/>
        </w:rPr>
      </w:pPr>
      <w:r>
        <w:rPr>
          <w:rFonts w:ascii="宋体" w:hAnsi="宋体"/>
          <w:sz w:val="28"/>
          <w:szCs w:val="28"/>
        </w:rPr>
        <w:t>2.本人保证报名所提供的个人信息真实、准确、完整，不弄虚作假，不伪造、不使用假证明、假证书并完全符合报名要求。如因个人信息错误、缺失及所提供证明材料虚假造成的一切后果，由本人承担。</w:t>
      </w:r>
    </w:p>
    <w:p w14:paraId="2F2BF4C2">
      <w:pPr>
        <w:adjustRightInd w:val="0"/>
        <w:snapToGrid w:val="0"/>
        <w:spacing w:before="0" w:beforeAutospacing="0" w:after="0" w:afterAutospacing="0" w:line="600" w:lineRule="exact"/>
        <w:ind w:firstLine="560" w:firstLineChars="200"/>
        <w:rPr>
          <w:rFonts w:hint="eastAsia" w:ascii="宋体" w:hAnsi="宋体"/>
          <w:sz w:val="28"/>
          <w:szCs w:val="28"/>
        </w:rPr>
      </w:pPr>
      <w:r>
        <w:rPr>
          <w:rFonts w:ascii="宋体" w:hAnsi="宋体"/>
          <w:sz w:val="28"/>
          <w:szCs w:val="28"/>
        </w:rPr>
        <w:t>3.本人承诺诚信参加考试，如因违反相关规定而产生的一切后果由本人承担。</w:t>
      </w:r>
    </w:p>
    <w:p w14:paraId="087E17A9">
      <w:pPr>
        <w:adjustRightInd w:val="0"/>
        <w:snapToGrid w:val="0"/>
        <w:spacing w:before="0" w:beforeAutospacing="0" w:after="0" w:afterAutospacing="0" w:line="600" w:lineRule="exact"/>
        <w:ind w:firstLine="560" w:firstLineChars="200"/>
        <w:rPr>
          <w:rFonts w:hint="eastAsia" w:ascii="宋体" w:hAnsi="宋体"/>
          <w:sz w:val="28"/>
          <w:szCs w:val="28"/>
        </w:rPr>
      </w:pPr>
      <w:r>
        <w:rPr>
          <w:rFonts w:hint="eastAsia" w:ascii="宋体" w:hAnsi="宋体"/>
          <w:sz w:val="28"/>
          <w:szCs w:val="28"/>
        </w:rPr>
        <w:t>4.</w:t>
      </w:r>
      <w:r>
        <w:rPr>
          <w:rFonts w:ascii="宋体" w:hAnsi="宋体"/>
          <w:sz w:val="28"/>
          <w:szCs w:val="28"/>
        </w:rPr>
        <w:t>本人承诺</w:t>
      </w:r>
      <w:r>
        <w:rPr>
          <w:rFonts w:hint="eastAsia" w:ascii="宋体" w:hAnsi="宋体"/>
          <w:sz w:val="28"/>
          <w:szCs w:val="28"/>
        </w:rPr>
        <w:t>在以前的工作和生活期间表现良好，遵纪守法，无违法犯罪记录或参加邪教组织情况，不隐瞒任何重要个人事项。</w:t>
      </w:r>
    </w:p>
    <w:p w14:paraId="21762C31">
      <w:pPr>
        <w:adjustRightInd w:val="0"/>
        <w:snapToGrid w:val="0"/>
        <w:spacing w:before="0" w:beforeAutospacing="0" w:after="0" w:afterAutospacing="0" w:line="600" w:lineRule="exact"/>
        <w:ind w:firstLine="560" w:firstLineChars="200"/>
        <w:rPr>
          <w:rFonts w:hint="eastAsia" w:ascii="宋体" w:hAnsi="宋体"/>
          <w:sz w:val="28"/>
          <w:szCs w:val="28"/>
        </w:rPr>
      </w:pPr>
    </w:p>
    <w:p w14:paraId="179A3A5E">
      <w:pPr>
        <w:adjustRightInd w:val="0"/>
        <w:snapToGrid w:val="0"/>
        <w:spacing w:before="0" w:beforeAutospacing="0" w:after="0" w:afterAutospacing="0" w:line="600" w:lineRule="exact"/>
        <w:ind w:firstLine="560" w:firstLineChars="200"/>
        <w:rPr>
          <w:rFonts w:hint="eastAsia" w:ascii="宋体" w:hAnsi="宋体"/>
          <w:sz w:val="28"/>
          <w:szCs w:val="28"/>
        </w:rPr>
      </w:pPr>
    </w:p>
    <w:p w14:paraId="2339462E">
      <w:pPr>
        <w:adjustRightInd w:val="0"/>
        <w:snapToGrid w:val="0"/>
        <w:spacing w:before="0" w:beforeAutospacing="0" w:after="0" w:afterAutospacing="0" w:line="600" w:lineRule="exact"/>
        <w:ind w:firstLine="5320" w:firstLineChars="1900"/>
        <w:rPr>
          <w:rFonts w:hint="eastAsia" w:ascii="宋体" w:hAnsi="宋体"/>
          <w:sz w:val="28"/>
          <w:szCs w:val="28"/>
        </w:rPr>
      </w:pPr>
      <w:r>
        <w:rPr>
          <w:rFonts w:hint="eastAsia" w:ascii="宋体" w:hAnsi="宋体"/>
          <w:sz w:val="28"/>
          <w:szCs w:val="28"/>
        </w:rPr>
        <w:t>承诺人：</w:t>
      </w:r>
    </w:p>
    <w:p w14:paraId="2825F3B7">
      <w:pPr>
        <w:adjustRightInd w:val="0"/>
        <w:snapToGrid w:val="0"/>
        <w:spacing w:before="0" w:beforeAutospacing="0" w:after="0" w:afterAutospacing="0" w:line="600" w:lineRule="exact"/>
        <w:ind w:firstLine="560" w:firstLineChars="200"/>
        <w:jc w:val="right"/>
        <w:rPr>
          <w:rFonts w:hint="eastAsia" w:ascii="宋体" w:hAnsi="宋体"/>
          <w:sz w:val="28"/>
          <w:szCs w:val="28"/>
        </w:rPr>
      </w:pPr>
      <w:r>
        <w:rPr>
          <w:rFonts w:hint="eastAsia" w:ascii="宋体" w:hAnsi="宋体"/>
          <w:sz w:val="28"/>
          <w:szCs w:val="28"/>
        </w:rPr>
        <w:t>年    月    日</w:t>
      </w:r>
    </w:p>
    <w:p w14:paraId="21A57360">
      <w:pPr>
        <w:spacing w:line="360" w:lineRule="auto"/>
        <w:rPr>
          <w:rFonts w:hint="default" w:ascii="Times New Roman" w:hAnsi="Times New Roman" w:eastAsia="方正仿宋_GBK" w:cs="Times New Roman"/>
          <w:sz w:val="32"/>
          <w:szCs w:val="32"/>
        </w:rPr>
      </w:pPr>
      <w:bookmarkStart w:id="0" w:name="_GoBack"/>
      <w:bookmarkEnd w:id="0"/>
    </w:p>
    <w:p w14:paraId="0CB4B430">
      <w:pPr>
        <w:spacing w:before="0" w:beforeAutospacing="0" w:after="0" w:afterAutospacing="0" w:line="560" w:lineRule="exact"/>
        <w:ind w:firstLine="560" w:firstLineChars="200"/>
        <w:rPr>
          <w:rFonts w:hint="default" w:ascii="Times New Roman" w:hAnsi="Times New Roman" w:eastAsia="方正仿宋简体" w:cs="Times New Roman"/>
          <w:sz w:val="28"/>
          <w:szCs w:val="28"/>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316790B-8E89-4B8B-818D-8B3DAAAB467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0000000000000000000"/>
    <w:charset w:val="86"/>
    <w:family w:val="script"/>
    <w:pitch w:val="default"/>
    <w:sig w:usb0="00000000" w:usb1="00000000" w:usb2="00000010" w:usb3="00000000" w:csb0="00040000" w:csb1="00000000"/>
    <w:embedRegular r:id="rId2" w:fontKey="{190AA6B9-D250-4DBD-A5BE-4B5FD86D51AF}"/>
  </w:font>
  <w:font w:name="方正仿宋_GBK">
    <w:panose1 w:val="02000000000000000000"/>
    <w:charset w:val="86"/>
    <w:family w:val="script"/>
    <w:pitch w:val="default"/>
    <w:sig w:usb0="A00002BF" w:usb1="38CF7CFA" w:usb2="00082016" w:usb3="00000000" w:csb0="00040001" w:csb1="00000000"/>
    <w:embedRegular r:id="rId3" w:fontKey="{9208E3F1-D36A-401B-932D-B7581D100103}"/>
  </w:font>
  <w:font w:name="方正仿宋简体">
    <w:altName w:val="Arial Unicode MS"/>
    <w:panose1 w:val="00000000000000000000"/>
    <w:charset w:val="86"/>
    <w:family w:val="script"/>
    <w:pitch w:val="default"/>
    <w:sig w:usb0="00000000" w:usb1="00000000" w:usb2="00000010" w:usb3="00000000" w:csb0="00040000" w:csb1="00000000"/>
    <w:embedRegular r:id="rId4" w:fontKey="{956EA0AE-4A73-4BE9-ABA9-56A9A7B17B76}"/>
  </w:font>
  <w:font w:name="Arial Unicode MS">
    <w:panose1 w:val="020B0604020202020204"/>
    <w:charset w:val="86"/>
    <w:family w:val="auto"/>
    <w:pitch w:val="default"/>
    <w:sig w:usb0="FFFFFFFF" w:usb1="E9FFFFFF" w:usb2="0000003F" w:usb3="00000000" w:csb0="603F01FF" w:csb1="FFFF0000"/>
  </w:font>
  <w:font w:name="方正小标宋_GBK">
    <w:panose1 w:val="02000000000000000000"/>
    <w:charset w:val="86"/>
    <w:family w:val="script"/>
    <w:pitch w:val="default"/>
    <w:sig w:usb0="A00002BF" w:usb1="38CF7CFA" w:usb2="00082016" w:usb3="00000000" w:csb0="00040001" w:csb1="00000000"/>
    <w:embedRegular r:id="rId5" w:fontKey="{36EB9B89-B091-424A-BDB9-9DC8C855651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2MTY4ZGY4ODljNWY4ZTRlMThjNWVkZWUyZmIwMjIifQ=="/>
  </w:docVars>
  <w:rsids>
    <w:rsidRoot w:val="00F72BF9"/>
    <w:rsid w:val="00021550"/>
    <w:rsid w:val="000D62C3"/>
    <w:rsid w:val="000F2594"/>
    <w:rsid w:val="000F37FD"/>
    <w:rsid w:val="00120158"/>
    <w:rsid w:val="001A618A"/>
    <w:rsid w:val="0023303F"/>
    <w:rsid w:val="002D7BC0"/>
    <w:rsid w:val="003F1F7A"/>
    <w:rsid w:val="00425283"/>
    <w:rsid w:val="004A6568"/>
    <w:rsid w:val="005016BD"/>
    <w:rsid w:val="005B4F72"/>
    <w:rsid w:val="00612E5C"/>
    <w:rsid w:val="0067232F"/>
    <w:rsid w:val="00685B56"/>
    <w:rsid w:val="00796811"/>
    <w:rsid w:val="007F5845"/>
    <w:rsid w:val="00873F9F"/>
    <w:rsid w:val="008D056D"/>
    <w:rsid w:val="00970FC6"/>
    <w:rsid w:val="00A1196E"/>
    <w:rsid w:val="00A1341A"/>
    <w:rsid w:val="00A207F3"/>
    <w:rsid w:val="00A83898"/>
    <w:rsid w:val="00AA3361"/>
    <w:rsid w:val="00AA551A"/>
    <w:rsid w:val="00AB0E77"/>
    <w:rsid w:val="00AC4DDB"/>
    <w:rsid w:val="00AF0B8C"/>
    <w:rsid w:val="00AF3021"/>
    <w:rsid w:val="00BC424C"/>
    <w:rsid w:val="00BF08BB"/>
    <w:rsid w:val="00C12809"/>
    <w:rsid w:val="00C458D1"/>
    <w:rsid w:val="00C662A2"/>
    <w:rsid w:val="00C74B56"/>
    <w:rsid w:val="00C9475E"/>
    <w:rsid w:val="00CD5099"/>
    <w:rsid w:val="00D50964"/>
    <w:rsid w:val="00D63FC9"/>
    <w:rsid w:val="00DA3405"/>
    <w:rsid w:val="00DD4484"/>
    <w:rsid w:val="00E217E7"/>
    <w:rsid w:val="00E73B27"/>
    <w:rsid w:val="00F72BF9"/>
    <w:rsid w:val="04020D0E"/>
    <w:rsid w:val="06B467E8"/>
    <w:rsid w:val="09C34C97"/>
    <w:rsid w:val="0FDE5DB4"/>
    <w:rsid w:val="180C115D"/>
    <w:rsid w:val="1C804ABF"/>
    <w:rsid w:val="1F9C72D4"/>
    <w:rsid w:val="260138B6"/>
    <w:rsid w:val="269510FB"/>
    <w:rsid w:val="29097FC8"/>
    <w:rsid w:val="2E2606C4"/>
    <w:rsid w:val="2F0A3098"/>
    <w:rsid w:val="347659DB"/>
    <w:rsid w:val="348C7207"/>
    <w:rsid w:val="361A3139"/>
    <w:rsid w:val="3FBF44E7"/>
    <w:rsid w:val="451421B0"/>
    <w:rsid w:val="4D031E55"/>
    <w:rsid w:val="5021084E"/>
    <w:rsid w:val="53E65115"/>
    <w:rsid w:val="696C34A7"/>
    <w:rsid w:val="6D8F3B71"/>
    <w:rsid w:val="71046D61"/>
    <w:rsid w:val="733147FE"/>
    <w:rsid w:val="784B6FBD"/>
    <w:rsid w:val="795A7146"/>
    <w:rsid w:val="7AB94B6C"/>
    <w:rsid w:val="7B185156"/>
    <w:rsid w:val="7BA74B52"/>
    <w:rsid w:val="7E606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100" w:beforeAutospacing="1" w:after="100" w:afterAutospacing="1" w:line="500" w:lineRule="exact"/>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autoRedefine/>
    <w:unhideWhenUsed/>
    <w:qFormat/>
    <w:uiPriority w:val="99"/>
    <w:pPr>
      <w:spacing w:before="0" w:after="0" w:line="240" w:lineRule="auto"/>
    </w:pPr>
    <w:rPr>
      <w:sz w:val="18"/>
      <w:szCs w:val="18"/>
    </w:rPr>
  </w:style>
  <w:style w:type="paragraph" w:styleId="3">
    <w:name w:val="footer"/>
    <w:basedOn w:val="1"/>
    <w:link w:val="9"/>
    <w:autoRedefine/>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5">
    <w:name w:val="Normal (Web)"/>
    <w:basedOn w:val="1"/>
    <w:autoRedefine/>
    <w:unhideWhenUsed/>
    <w:qFormat/>
    <w:uiPriority w:val="99"/>
    <w:pPr>
      <w:jc w:val="left"/>
    </w:pPr>
    <w:rPr>
      <w:kern w:val="0"/>
      <w:sz w:val="24"/>
    </w:rPr>
  </w:style>
  <w:style w:type="character" w:customStyle="1" w:styleId="8">
    <w:name w:val="批注框文本 Char"/>
    <w:link w:val="2"/>
    <w:autoRedefine/>
    <w:semiHidden/>
    <w:qFormat/>
    <w:uiPriority w:val="99"/>
    <w:rPr>
      <w:kern w:val="2"/>
      <w:sz w:val="18"/>
      <w:szCs w:val="18"/>
    </w:rPr>
  </w:style>
  <w:style w:type="character" w:customStyle="1" w:styleId="9">
    <w:name w:val="页脚 Char"/>
    <w:link w:val="3"/>
    <w:autoRedefine/>
    <w:semiHidden/>
    <w:qFormat/>
    <w:uiPriority w:val="99"/>
    <w:rPr>
      <w:kern w:val="2"/>
      <w:sz w:val="18"/>
      <w:szCs w:val="18"/>
    </w:rPr>
  </w:style>
  <w:style w:type="character" w:customStyle="1" w:styleId="10">
    <w:name w:val="页眉 Char"/>
    <w:link w:val="4"/>
    <w:semiHidden/>
    <w:qFormat/>
    <w:uiPriority w:val="99"/>
    <w:rPr>
      <w:kern w:val="2"/>
      <w:sz w:val="18"/>
      <w:szCs w:val="18"/>
    </w:rPr>
  </w:style>
  <w:style w:type="paragraph" w:customStyle="1" w:styleId="11">
    <w:name w:val="HtmlNormal"/>
    <w:basedOn w:val="1"/>
    <w:autoRedefine/>
    <w:qFormat/>
    <w:uiPriority w:val="0"/>
    <w:pPr>
      <w:jc w:val="left"/>
    </w:pPr>
    <w:rPr>
      <w:rFonts w:ascii="Calibri" w:hAnsi="Calibri"/>
      <w:kern w:val="0"/>
      <w:sz w:val="24"/>
      <w:szCs w:val="24"/>
    </w:rPr>
  </w:style>
  <w:style w:type="character" w:customStyle="1" w:styleId="12">
    <w:name w:val="NormalCharacter"/>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620</Words>
  <Characters>633</Characters>
  <Lines>4</Lines>
  <Paragraphs>1</Paragraphs>
  <TotalTime>0</TotalTime>
  <ScaleCrop>false</ScaleCrop>
  <LinksUpToDate>false</LinksUpToDate>
  <CharactersWithSpaces>637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2023-04-04T07:14:00Z</dcterms:created>
  <dc:creator>Administrator</dc:creator>
  <cp:lastModifiedBy>王路</cp:lastModifiedBy>
  <cp:lastPrinted>2024-09-27T08:16:00Z</cp:lastPrinted>
  <dcterms:modified xsi:type="dcterms:W3CDTF">2024-09-27T08:40:16Z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DECF8556E0AD4205B59341C87CBDE54F_13</vt:lpwstr>
  </property>
</Properties>
</file>